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593F" w14:textId="77777777" w:rsidR="009C14E1" w:rsidRDefault="009C14E1">
      <w:pPr>
        <w:rPr>
          <w:rFonts w:asciiTheme="minorHAnsi" w:hAnsiTheme="minorHAnsi" w:cstheme="minorHAnsi"/>
          <w:sz w:val="22"/>
          <w:szCs w:val="22"/>
        </w:rPr>
      </w:pPr>
    </w:p>
    <w:p w14:paraId="60908D72" w14:textId="77777777" w:rsidR="0004094B" w:rsidRPr="002C2266" w:rsidRDefault="0004094B" w:rsidP="0004094B">
      <w:pPr>
        <w:rPr>
          <w:rFonts w:asciiTheme="minorHAnsi" w:hAnsiTheme="minorHAnsi" w:cstheme="minorHAnsi"/>
          <w:sz w:val="22"/>
          <w:szCs w:val="22"/>
        </w:rPr>
      </w:pPr>
      <w:r w:rsidRPr="002C2266">
        <w:rPr>
          <w:rFonts w:asciiTheme="minorHAnsi" w:hAnsiTheme="minorHAnsi" w:cstheme="minorHAnsi"/>
          <w:highlight w:val="yellow"/>
        </w:rPr>
        <w:t xml:space="preserve">All Layoff/Reduction In Time notices must be approved by Academic Labor Relations </w:t>
      </w:r>
      <w:r>
        <w:rPr>
          <w:rFonts w:asciiTheme="minorHAnsi" w:hAnsiTheme="minorHAnsi" w:cstheme="minorHAnsi"/>
          <w:b/>
          <w:bCs/>
          <w:i/>
          <w:iCs/>
          <w:highlight w:val="yellow"/>
          <w:u w:val="single"/>
        </w:rPr>
        <w:t>PRIOR</w:t>
      </w:r>
      <w:r w:rsidRPr="002C2266">
        <w:rPr>
          <w:rFonts w:asciiTheme="minorHAnsi" w:hAnsiTheme="minorHAnsi" w:cstheme="minorHAnsi"/>
          <w:highlight w:val="yellow"/>
        </w:rPr>
        <w:t xml:space="preserve"> to sending to Unit 18 faculty. The University has 5 (five) business days to notify the union of layoff/RIT actions.</w:t>
      </w:r>
    </w:p>
    <w:p w14:paraId="6E161780" w14:textId="77777777" w:rsidR="0004094B" w:rsidRPr="006B0F46" w:rsidRDefault="0004094B">
      <w:pPr>
        <w:rPr>
          <w:rFonts w:asciiTheme="minorHAnsi" w:hAnsiTheme="minorHAnsi" w:cstheme="minorHAnsi"/>
          <w:sz w:val="22"/>
          <w:szCs w:val="22"/>
        </w:rPr>
      </w:pPr>
    </w:p>
    <w:p w14:paraId="41D0E5CC" w14:textId="77777777" w:rsidR="006B0F46" w:rsidRDefault="006B0F46" w:rsidP="006B0F46">
      <w:pPr>
        <w:rPr>
          <w:rFonts w:ascii="Calibri" w:hAnsi="Calibri" w:cs="Calibri"/>
          <w:sz w:val="22"/>
          <w:szCs w:val="22"/>
        </w:rPr>
      </w:pPr>
      <w:bookmarkStart w:id="0" w:name="_Hlk161237286"/>
      <w:r>
        <w:rPr>
          <w:rFonts w:ascii="Calibri" w:hAnsi="Calibri" w:cs="Calibri"/>
          <w:sz w:val="22"/>
          <w:szCs w:val="22"/>
        </w:rPr>
        <w:t xml:space="preserve">Date: </w:t>
      </w:r>
      <w:r w:rsidRPr="00F376BF">
        <w:rPr>
          <w:rFonts w:ascii="Calibri" w:hAnsi="Calibri" w:cs="Calibri"/>
          <w:b/>
          <w:bCs/>
          <w:i/>
          <w:iCs/>
          <w:sz w:val="22"/>
          <w:szCs w:val="22"/>
        </w:rPr>
        <w:t>&lt;&lt;Date&gt;&gt;</w:t>
      </w:r>
    </w:p>
    <w:p w14:paraId="060C8B1F" w14:textId="77777777" w:rsidR="006B0F46" w:rsidRDefault="006B0F46" w:rsidP="006B0F46">
      <w:pPr>
        <w:rPr>
          <w:rFonts w:ascii="Calibri" w:hAnsi="Calibri" w:cs="Calibri"/>
          <w:sz w:val="22"/>
          <w:szCs w:val="22"/>
        </w:rPr>
      </w:pPr>
    </w:p>
    <w:p w14:paraId="2A41C6BB" w14:textId="77777777" w:rsidR="006B0F46" w:rsidRPr="00F376BF" w:rsidRDefault="006B0F46" w:rsidP="006B0F46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To: </w:t>
      </w:r>
      <w:r w:rsidRPr="00F376BF">
        <w:rPr>
          <w:rFonts w:ascii="Calibri" w:hAnsi="Calibri" w:cs="Calibri"/>
          <w:b/>
          <w:bCs/>
          <w:i/>
          <w:iCs/>
          <w:sz w:val="22"/>
          <w:szCs w:val="22"/>
        </w:rPr>
        <w:t>&lt;&lt;Pre-6 Lecturer Name&gt;&gt;</w:t>
      </w:r>
    </w:p>
    <w:p w14:paraId="3871BCB1" w14:textId="77777777" w:rsidR="006B0F46" w:rsidRDefault="006B0F46" w:rsidP="006B0F46">
      <w:pPr>
        <w:rPr>
          <w:rFonts w:ascii="Calibri" w:hAnsi="Calibri" w:cs="Calibri"/>
          <w:sz w:val="22"/>
          <w:szCs w:val="22"/>
        </w:rPr>
      </w:pPr>
    </w:p>
    <w:p w14:paraId="7E609416" w14:textId="77777777" w:rsidR="006B0F46" w:rsidRDefault="006B0F46" w:rsidP="006B0F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From: </w:t>
      </w:r>
      <w:r w:rsidRPr="00F376BF">
        <w:rPr>
          <w:rFonts w:ascii="Calibri" w:hAnsi="Calibri" w:cs="Calibri"/>
          <w:b/>
          <w:bCs/>
          <w:i/>
          <w:iCs/>
          <w:sz w:val="22"/>
          <w:szCs w:val="22"/>
        </w:rPr>
        <w:t>&lt;&lt;Department Chair &gt;&gt;</w:t>
      </w:r>
    </w:p>
    <w:bookmarkEnd w:id="0"/>
    <w:p w14:paraId="5A1DFC43" w14:textId="77777777" w:rsidR="006B0F46" w:rsidRDefault="006B0F46" w:rsidP="006B0F46">
      <w:pPr>
        <w:rPr>
          <w:rFonts w:ascii="Calibri" w:hAnsi="Calibri" w:cs="Calibri"/>
          <w:sz w:val="22"/>
          <w:szCs w:val="22"/>
        </w:rPr>
      </w:pPr>
    </w:p>
    <w:p w14:paraId="4B638250" w14:textId="645238C7" w:rsidR="006B0F46" w:rsidRDefault="006B0F46" w:rsidP="006B0F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Re:</w:t>
      </w:r>
      <w:r w:rsidR="00F376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Notice of Reduction in Time</w:t>
      </w:r>
    </w:p>
    <w:p w14:paraId="08986DDD" w14:textId="77777777" w:rsidR="00777057" w:rsidRPr="006B0F46" w:rsidRDefault="00777057">
      <w:pPr>
        <w:rPr>
          <w:rFonts w:asciiTheme="minorHAnsi" w:hAnsiTheme="minorHAnsi" w:cstheme="minorHAnsi"/>
          <w:sz w:val="22"/>
          <w:szCs w:val="22"/>
        </w:rPr>
      </w:pPr>
    </w:p>
    <w:p w14:paraId="5ABB7061" w14:textId="77777777" w:rsidR="00777057" w:rsidRPr="006B0F46" w:rsidRDefault="00777057">
      <w:pPr>
        <w:rPr>
          <w:rFonts w:asciiTheme="minorHAnsi" w:hAnsiTheme="minorHAnsi" w:cstheme="minorHAnsi"/>
          <w:sz w:val="22"/>
          <w:szCs w:val="22"/>
        </w:rPr>
      </w:pPr>
    </w:p>
    <w:p w14:paraId="63D322CF" w14:textId="441CFF23" w:rsidR="00777057" w:rsidRPr="006B0F46" w:rsidRDefault="006B0F46" w:rsidP="005C729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  <w:sz w:val="22"/>
          <w:szCs w:val="22"/>
        </w:rPr>
      </w:pPr>
      <w:bookmarkStart w:id="1" w:name="_Hlk161237307"/>
      <w:r>
        <w:rPr>
          <w:rFonts w:ascii="Calibri" w:hAnsi="Calibri" w:cs="Calibri"/>
          <w:sz w:val="22"/>
          <w:szCs w:val="22"/>
        </w:rPr>
        <w:t xml:space="preserve">In accordance with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Article 17</w:t>
        </w:r>
      </w:hyperlink>
      <w:r>
        <w:rPr>
          <w:rFonts w:ascii="Calibri" w:hAnsi="Calibri" w:cs="Calibri"/>
          <w:sz w:val="22"/>
          <w:szCs w:val="22"/>
        </w:rPr>
        <w:t xml:space="preserve">, Section E, </w:t>
      </w:r>
      <w:bookmarkEnd w:id="1"/>
      <w:r>
        <w:rPr>
          <w:rFonts w:ascii="Calibri" w:hAnsi="Calibri" w:cs="Calibri"/>
          <w:sz w:val="22"/>
          <w:szCs w:val="22"/>
        </w:rPr>
        <w:t xml:space="preserve">of the Unit 18 Faculty </w:t>
      </w:r>
      <w:r w:rsidR="00777057" w:rsidRPr="006B0F46">
        <w:rPr>
          <w:rFonts w:asciiTheme="minorHAnsi" w:hAnsiTheme="minorHAnsi" w:cstheme="minorHAnsi"/>
          <w:sz w:val="22"/>
          <w:szCs w:val="22"/>
        </w:rPr>
        <w:t>Memorandum of Understanding (MOU), this is to notify you of a reduction in time in your appointment</w:t>
      </w:r>
      <w:r w:rsidR="009C14E1" w:rsidRPr="006B0F46">
        <w:rPr>
          <w:rFonts w:asciiTheme="minorHAnsi" w:hAnsiTheme="minorHAnsi" w:cstheme="minorHAnsi"/>
          <w:sz w:val="22"/>
          <w:szCs w:val="22"/>
        </w:rPr>
        <w:t xml:space="preserve">. </w:t>
      </w:r>
      <w:bookmarkStart w:id="2" w:name="_Hlk161237576"/>
      <w:r>
        <w:rPr>
          <w:rFonts w:ascii="Calibri" w:hAnsi="Calibri" w:cs="Calibri"/>
          <w:sz w:val="22"/>
          <w:szCs w:val="22"/>
        </w:rPr>
        <w:t xml:space="preserve">Due to </w:t>
      </w:r>
      <w:bookmarkStart w:id="3" w:name="_Hlk161237555"/>
      <w:r>
        <w:rPr>
          <w:rFonts w:ascii="Calibri" w:hAnsi="Calibri" w:cs="Calibri"/>
          <w:b/>
          <w:bCs/>
          <w:i/>
          <w:iCs/>
          <w:sz w:val="22"/>
          <w:szCs w:val="22"/>
        </w:rPr>
        <w:t>&lt;&lt;a programmatic change, budgetary considerations, a lack of work&gt;&gt;,</w:t>
      </w:r>
      <w:r>
        <w:rPr>
          <w:rFonts w:ascii="Calibri" w:hAnsi="Calibri" w:cs="Calibri"/>
          <w:sz w:val="22"/>
          <w:szCs w:val="22"/>
        </w:rPr>
        <w:t xml:space="preserve"> </w:t>
      </w:r>
      <w:bookmarkEnd w:id="3"/>
      <w:r>
        <w:rPr>
          <w:rFonts w:ascii="Calibri" w:hAnsi="Calibri" w:cs="Calibri"/>
          <w:sz w:val="22"/>
          <w:szCs w:val="22"/>
        </w:rPr>
        <w:t xml:space="preserve">your course load for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&lt;&lt;Term AY&gt;&gt;</w:t>
      </w:r>
      <w:r>
        <w:rPr>
          <w:rFonts w:ascii="Calibri" w:hAnsi="Calibri" w:cs="Calibri"/>
          <w:sz w:val="22"/>
          <w:szCs w:val="22"/>
        </w:rPr>
        <w:t xml:space="preserve"> will unfortunately be reduced to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&lt;&lt;reduced percentage&gt;&gt;</w:t>
      </w:r>
      <w:r>
        <w:rPr>
          <w:rFonts w:ascii="Calibri" w:hAnsi="Calibri" w:cs="Calibri"/>
          <w:sz w:val="22"/>
          <w:szCs w:val="22"/>
        </w:rPr>
        <w:t xml:space="preserve"> % with a total of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&lt;&lt;number of courses now&gt;&gt;</w:t>
      </w:r>
      <w:r>
        <w:rPr>
          <w:rFonts w:ascii="Calibri" w:hAnsi="Calibri" w:cs="Calibri"/>
          <w:sz w:val="22"/>
          <w:szCs w:val="22"/>
        </w:rPr>
        <w:t xml:space="preserve"> courses, a reduction from your current base appointment of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&lt;&lt;percentage of reduction&gt;&gt;</w:t>
      </w:r>
      <w:r>
        <w:rPr>
          <w:rFonts w:ascii="Calibri" w:hAnsi="Calibri" w:cs="Calibri"/>
          <w:sz w:val="22"/>
          <w:szCs w:val="22"/>
        </w:rPr>
        <w:t xml:space="preserve"> %. </w:t>
      </w:r>
      <w:r>
        <w:rPr>
          <w:rFonts w:ascii="Calibri" w:hAnsi="Calibri" w:cs="Calibri"/>
          <w:sz w:val="22"/>
          <w:szCs w:val="22"/>
          <w:highlight w:val="yellow"/>
        </w:rPr>
        <w:t xml:space="preserve">[Include </w:t>
      </w:r>
      <w:r>
        <w:rPr>
          <w:rFonts w:ascii="Calibri" w:hAnsi="Calibri" w:cs="Calibri"/>
          <w:caps/>
          <w:sz w:val="22"/>
          <w:szCs w:val="22"/>
          <w:highlight w:val="yellow"/>
        </w:rPr>
        <w:t>Only if PAY-IN-LIEU IS applicable:</w:t>
      </w:r>
      <w:r>
        <w:rPr>
          <w:rFonts w:ascii="Calibri" w:hAnsi="Calibri" w:cs="Calibri"/>
          <w:sz w:val="22"/>
          <w:szCs w:val="22"/>
        </w:rPr>
        <w:t xml:space="preserve">  Consistent with the provisions in Article 17, Section K, you will receive pay in lieu of notice for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&lt;&lt;number of days&gt;&gt;</w:t>
      </w:r>
      <w:r>
        <w:rPr>
          <w:rFonts w:ascii="Calibri" w:hAnsi="Calibri" w:cs="Calibri"/>
          <w:sz w:val="22"/>
          <w:szCs w:val="22"/>
        </w:rPr>
        <w:t xml:space="preserve"> calendar days from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&lt;&lt;date&gt;&gt;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6971F1">
        <w:rPr>
          <w:rFonts w:ascii="Calibri" w:hAnsi="Calibri" w:cs="Calibri"/>
          <w:b/>
          <w:bCs/>
          <w:i/>
          <w:iCs/>
          <w:sz w:val="22"/>
          <w:szCs w:val="22"/>
        </w:rPr>
        <w:t>&lt;&lt;date&gt;&gt;</w:t>
      </w:r>
      <w:r>
        <w:rPr>
          <w:rFonts w:ascii="Calibri" w:hAnsi="Calibri" w:cs="Calibri"/>
          <w:sz w:val="22"/>
          <w:szCs w:val="22"/>
        </w:rPr>
        <w:t xml:space="preserve">.]  This reduction in your appointment is </w:t>
      </w:r>
      <w:bookmarkStart w:id="4" w:name="_Hlk161237585"/>
      <w:r>
        <w:rPr>
          <w:rFonts w:ascii="Calibri" w:hAnsi="Calibri" w:cs="Calibri"/>
          <w:sz w:val="22"/>
          <w:szCs w:val="22"/>
        </w:rPr>
        <w:t xml:space="preserve">effective </w:t>
      </w:r>
      <w:r w:rsidRPr="006971F1">
        <w:rPr>
          <w:rFonts w:ascii="Calibri" w:hAnsi="Calibri" w:cs="Calibri"/>
          <w:b/>
          <w:bCs/>
          <w:i/>
          <w:iCs/>
          <w:sz w:val="22"/>
          <w:szCs w:val="22"/>
        </w:rPr>
        <w:t>&lt;&lt;date&gt;&gt;</w:t>
      </w:r>
      <w:r>
        <w:rPr>
          <w:rFonts w:ascii="Calibri" w:hAnsi="Calibri" w:cs="Calibri"/>
          <w:sz w:val="22"/>
          <w:szCs w:val="22"/>
        </w:rPr>
        <w:t>.</w:t>
      </w:r>
      <w:bookmarkEnd w:id="2"/>
      <w:bookmarkEnd w:id="4"/>
      <w:r w:rsidR="00777057" w:rsidRPr="006B0F4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5EB5CC8" w14:textId="77777777" w:rsidR="00777057" w:rsidRPr="006B0F46" w:rsidRDefault="00777057">
      <w:pPr>
        <w:rPr>
          <w:rFonts w:asciiTheme="minorHAnsi" w:hAnsiTheme="minorHAnsi" w:cstheme="minorHAnsi"/>
          <w:sz w:val="22"/>
          <w:szCs w:val="22"/>
        </w:rPr>
      </w:pPr>
    </w:p>
    <w:p w14:paraId="2153289E" w14:textId="3FA005C2" w:rsidR="00777057" w:rsidRPr="006B0F46" w:rsidRDefault="00777057">
      <w:pPr>
        <w:rPr>
          <w:rFonts w:asciiTheme="minorHAnsi" w:hAnsiTheme="minorHAnsi" w:cstheme="minorHAnsi"/>
          <w:sz w:val="22"/>
          <w:szCs w:val="22"/>
        </w:rPr>
      </w:pPr>
      <w:bookmarkStart w:id="5" w:name="_Hlk161238320"/>
      <w:r w:rsidRPr="006B0F46">
        <w:rPr>
          <w:rFonts w:asciiTheme="minorHAnsi" w:hAnsiTheme="minorHAnsi" w:cstheme="minorHAnsi"/>
          <w:sz w:val="22"/>
          <w:szCs w:val="22"/>
        </w:rPr>
        <w:t xml:space="preserve">You will </w:t>
      </w:r>
      <w:r w:rsidR="00F376BF">
        <w:rPr>
          <w:rFonts w:asciiTheme="minorHAnsi" w:hAnsiTheme="minorHAnsi" w:cstheme="minorHAnsi"/>
          <w:sz w:val="22"/>
          <w:szCs w:val="22"/>
        </w:rPr>
        <w:t xml:space="preserve">be </w:t>
      </w:r>
      <w:r w:rsidR="00553B4E" w:rsidRPr="006B0F46">
        <w:rPr>
          <w:rFonts w:asciiTheme="minorHAnsi" w:hAnsiTheme="minorHAnsi" w:cstheme="minorHAnsi"/>
          <w:sz w:val="22"/>
          <w:szCs w:val="22"/>
        </w:rPr>
        <w:t xml:space="preserve">eligible for reemployment consideration </w:t>
      </w:r>
      <w:r w:rsidRPr="006B0F46">
        <w:rPr>
          <w:rFonts w:asciiTheme="minorHAnsi" w:hAnsiTheme="minorHAnsi" w:cstheme="minorHAnsi"/>
          <w:sz w:val="22"/>
          <w:szCs w:val="22"/>
        </w:rPr>
        <w:t>for two (2) years from</w:t>
      </w:r>
      <w:r w:rsidR="006B0F46">
        <w:rPr>
          <w:rFonts w:asciiTheme="minorHAnsi" w:hAnsiTheme="minorHAnsi" w:cstheme="minorHAnsi"/>
          <w:sz w:val="22"/>
          <w:szCs w:val="22"/>
        </w:rPr>
        <w:t xml:space="preserve"> </w:t>
      </w:r>
      <w:r w:rsidR="006B0F46" w:rsidRPr="006B0F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&lt;&lt;effective date from paragraph above&gt;&gt;,</w:t>
      </w:r>
      <w:r w:rsidR="009C14E1" w:rsidRPr="006B0F46">
        <w:rPr>
          <w:rFonts w:asciiTheme="minorHAnsi" w:hAnsiTheme="minorHAnsi" w:cstheme="minorHAnsi"/>
          <w:sz w:val="22"/>
          <w:szCs w:val="22"/>
        </w:rPr>
        <w:t xml:space="preserve"> </w:t>
      </w:r>
      <w:r w:rsidRPr="006B0F46">
        <w:rPr>
          <w:rFonts w:asciiTheme="minorHAnsi" w:hAnsiTheme="minorHAnsi" w:cstheme="minorHAnsi"/>
          <w:sz w:val="22"/>
          <w:szCs w:val="22"/>
        </w:rPr>
        <w:t>in accordance with Article 17, Section</w:t>
      </w:r>
      <w:r w:rsidR="00553B4E" w:rsidRPr="006B0F46">
        <w:rPr>
          <w:rFonts w:asciiTheme="minorHAnsi" w:hAnsiTheme="minorHAnsi" w:cstheme="minorHAnsi"/>
          <w:sz w:val="22"/>
          <w:szCs w:val="22"/>
        </w:rPr>
        <w:t>s G and K</w:t>
      </w:r>
      <w:r w:rsidRPr="006B0F46">
        <w:rPr>
          <w:rFonts w:asciiTheme="minorHAnsi" w:hAnsiTheme="minorHAnsi" w:cstheme="minorHAnsi"/>
          <w:sz w:val="22"/>
          <w:szCs w:val="22"/>
        </w:rPr>
        <w:t>.</w:t>
      </w:r>
    </w:p>
    <w:p w14:paraId="356EAE54" w14:textId="77777777" w:rsidR="00861ED3" w:rsidRPr="006B0F46" w:rsidRDefault="00861ED3" w:rsidP="00082D91">
      <w:pPr>
        <w:rPr>
          <w:rFonts w:asciiTheme="minorHAnsi" w:hAnsiTheme="minorHAnsi" w:cstheme="minorHAnsi"/>
          <w:sz w:val="22"/>
          <w:szCs w:val="22"/>
        </w:rPr>
      </w:pPr>
      <w:bookmarkStart w:id="6" w:name="_Hlk115380045"/>
      <w:bookmarkEnd w:id="5"/>
    </w:p>
    <w:bookmarkEnd w:id="6"/>
    <w:p w14:paraId="723CAFFC" w14:textId="77777777" w:rsidR="006B0F46" w:rsidRPr="006B0F46" w:rsidRDefault="006B0F46" w:rsidP="006B0F46">
      <w:pPr>
        <w:rPr>
          <w:rFonts w:asciiTheme="minorHAnsi" w:hAnsiTheme="minorHAnsi" w:cstheme="minorHAnsi"/>
          <w:iCs/>
          <w:sz w:val="22"/>
          <w:szCs w:val="22"/>
        </w:rPr>
      </w:pPr>
      <w:r w:rsidRPr="006B0F46">
        <w:rPr>
          <w:rFonts w:asciiTheme="minorHAnsi" w:hAnsiTheme="minorHAnsi" w:cstheme="minorHAnsi"/>
          <w:sz w:val="22"/>
          <w:szCs w:val="22"/>
        </w:rPr>
        <w:t xml:space="preserve">I suggest contacting </w:t>
      </w:r>
      <w:hyperlink r:id="rId7" w:history="1">
        <w:r w:rsidRPr="006B0F46">
          <w:rPr>
            <w:rStyle w:val="Hyperlink"/>
            <w:rFonts w:asciiTheme="minorHAnsi" w:hAnsiTheme="minorHAnsi" w:cstheme="minorHAnsi"/>
            <w:sz w:val="22"/>
            <w:szCs w:val="22"/>
          </w:rPr>
          <w:t>UC Davis Human Resources</w:t>
        </w:r>
      </w:hyperlink>
      <w:r w:rsidRPr="006B0F46">
        <w:rPr>
          <w:rFonts w:asciiTheme="minorHAnsi" w:hAnsiTheme="minorHAnsi" w:cstheme="minorHAnsi"/>
          <w:sz w:val="22"/>
          <w:szCs w:val="22"/>
        </w:rPr>
        <w:t xml:space="preserve"> promptly regarding questions you may have about benefits, COBRA coverage, retirement, unemployment insurance, and other issues relating to this action. </w:t>
      </w:r>
    </w:p>
    <w:p w14:paraId="1D385866" w14:textId="77777777" w:rsidR="006B0F46" w:rsidRPr="006B0F46" w:rsidRDefault="006B0F46" w:rsidP="006B0F46">
      <w:pPr>
        <w:rPr>
          <w:rFonts w:asciiTheme="minorHAnsi" w:hAnsiTheme="minorHAnsi" w:cstheme="minorHAnsi"/>
          <w:sz w:val="22"/>
          <w:szCs w:val="22"/>
        </w:rPr>
      </w:pPr>
    </w:p>
    <w:p w14:paraId="15A412A8" w14:textId="29039D2D" w:rsidR="006B0F46" w:rsidRPr="006B0F46" w:rsidRDefault="006B0F46" w:rsidP="006B0F46">
      <w:pPr>
        <w:rPr>
          <w:rFonts w:asciiTheme="minorHAnsi" w:hAnsiTheme="minorHAnsi" w:cstheme="minorHAnsi"/>
          <w:sz w:val="22"/>
          <w:szCs w:val="22"/>
        </w:rPr>
      </w:pPr>
      <w:r w:rsidRPr="006B0F46">
        <w:rPr>
          <w:rFonts w:asciiTheme="minorHAnsi" w:hAnsiTheme="minorHAnsi" w:cstheme="minorHAnsi"/>
          <w:sz w:val="22"/>
          <w:szCs w:val="22"/>
        </w:rPr>
        <w:t>If you have any questions, please let me know. Thank you in advance for your understanding in this matter.</w:t>
      </w:r>
    </w:p>
    <w:p w14:paraId="526C6317" w14:textId="77777777" w:rsidR="006B0F46" w:rsidRPr="006B0F46" w:rsidRDefault="006B0F46" w:rsidP="006B0F46">
      <w:pPr>
        <w:rPr>
          <w:rFonts w:asciiTheme="minorHAnsi" w:hAnsiTheme="minorHAnsi" w:cstheme="minorHAnsi"/>
          <w:sz w:val="22"/>
          <w:szCs w:val="22"/>
        </w:rPr>
      </w:pPr>
      <w:bookmarkStart w:id="7" w:name="_Hlk161237352"/>
    </w:p>
    <w:p w14:paraId="23223BB4" w14:textId="77777777" w:rsidR="006B0F46" w:rsidRPr="006B0F46" w:rsidRDefault="006B0F46" w:rsidP="006B0F46">
      <w:pPr>
        <w:rPr>
          <w:rFonts w:asciiTheme="minorHAnsi" w:hAnsiTheme="minorHAnsi" w:cstheme="minorHAnsi"/>
          <w:sz w:val="22"/>
          <w:szCs w:val="22"/>
        </w:rPr>
      </w:pPr>
    </w:p>
    <w:p w14:paraId="735933C4" w14:textId="77777777" w:rsidR="006B0F46" w:rsidRPr="006B0F46" w:rsidRDefault="006B0F46" w:rsidP="006B0F46">
      <w:pPr>
        <w:rPr>
          <w:rFonts w:asciiTheme="minorHAnsi" w:hAnsiTheme="minorHAnsi" w:cstheme="minorHAnsi"/>
          <w:sz w:val="22"/>
          <w:szCs w:val="22"/>
        </w:rPr>
      </w:pPr>
    </w:p>
    <w:p w14:paraId="4023DC11" w14:textId="77777777" w:rsidR="006B0F46" w:rsidRPr="006B0F46" w:rsidRDefault="006B0F46" w:rsidP="006B0F46">
      <w:pPr>
        <w:rPr>
          <w:rFonts w:asciiTheme="minorHAnsi" w:hAnsiTheme="minorHAnsi" w:cstheme="minorHAnsi"/>
          <w:sz w:val="22"/>
          <w:szCs w:val="22"/>
        </w:rPr>
      </w:pPr>
    </w:p>
    <w:p w14:paraId="3ABE4760" w14:textId="77777777" w:rsidR="006B0F46" w:rsidRPr="006B0F46" w:rsidRDefault="006B0F46" w:rsidP="006B0F46">
      <w:pPr>
        <w:rPr>
          <w:rFonts w:asciiTheme="minorHAnsi" w:hAnsiTheme="minorHAnsi" w:cstheme="minorHAnsi"/>
          <w:sz w:val="22"/>
          <w:szCs w:val="22"/>
        </w:rPr>
      </w:pPr>
      <w:r w:rsidRPr="006B0F46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6B0F46">
        <w:rPr>
          <w:rFonts w:asciiTheme="minorHAnsi" w:hAnsiTheme="minorHAnsi" w:cstheme="minorHAnsi"/>
          <w:sz w:val="22"/>
          <w:szCs w:val="22"/>
        </w:rPr>
        <w:tab/>
      </w:r>
      <w:r w:rsidRPr="006B0F46">
        <w:rPr>
          <w:rFonts w:asciiTheme="minorHAnsi" w:hAnsiTheme="minorHAnsi" w:cstheme="minorHAnsi"/>
          <w:sz w:val="22"/>
          <w:szCs w:val="22"/>
        </w:rPr>
        <w:tab/>
      </w:r>
      <w:r w:rsidRPr="006B0F46">
        <w:rPr>
          <w:rFonts w:asciiTheme="minorHAnsi" w:hAnsiTheme="minorHAnsi" w:cstheme="minorHAnsi"/>
          <w:sz w:val="22"/>
          <w:szCs w:val="22"/>
        </w:rPr>
        <w:tab/>
        <w:t>_________________</w:t>
      </w:r>
    </w:p>
    <w:p w14:paraId="30C5077E" w14:textId="77777777" w:rsidR="006B0F46" w:rsidRPr="006B0F46" w:rsidRDefault="006B0F46" w:rsidP="006B0F46">
      <w:pPr>
        <w:rPr>
          <w:rFonts w:asciiTheme="minorHAnsi" w:hAnsiTheme="minorHAnsi" w:cstheme="minorHAnsi"/>
          <w:sz w:val="22"/>
          <w:szCs w:val="22"/>
        </w:rPr>
      </w:pPr>
      <w:r w:rsidRPr="006B0F46">
        <w:rPr>
          <w:rFonts w:asciiTheme="minorHAnsi" w:hAnsiTheme="minorHAnsi" w:cstheme="minorHAnsi"/>
          <w:sz w:val="22"/>
          <w:szCs w:val="22"/>
        </w:rPr>
        <w:t>Department Chair Signature</w:t>
      </w:r>
      <w:r w:rsidRPr="006B0F46">
        <w:rPr>
          <w:rFonts w:asciiTheme="minorHAnsi" w:hAnsiTheme="minorHAnsi" w:cstheme="minorHAnsi"/>
          <w:sz w:val="22"/>
          <w:szCs w:val="22"/>
        </w:rPr>
        <w:tab/>
      </w:r>
      <w:r w:rsidRPr="006B0F46">
        <w:rPr>
          <w:rFonts w:asciiTheme="minorHAnsi" w:hAnsiTheme="minorHAnsi" w:cstheme="minorHAnsi"/>
          <w:sz w:val="22"/>
          <w:szCs w:val="22"/>
        </w:rPr>
        <w:tab/>
      </w:r>
      <w:r w:rsidRPr="006B0F46">
        <w:rPr>
          <w:rFonts w:asciiTheme="minorHAnsi" w:hAnsiTheme="minorHAnsi" w:cstheme="minorHAnsi"/>
          <w:sz w:val="22"/>
          <w:szCs w:val="22"/>
        </w:rPr>
        <w:tab/>
      </w:r>
      <w:r w:rsidRPr="006B0F46">
        <w:rPr>
          <w:rFonts w:asciiTheme="minorHAnsi" w:hAnsiTheme="minorHAnsi" w:cstheme="minorHAnsi"/>
          <w:sz w:val="22"/>
          <w:szCs w:val="22"/>
        </w:rPr>
        <w:tab/>
      </w:r>
      <w:r w:rsidRPr="006B0F46">
        <w:rPr>
          <w:rFonts w:asciiTheme="minorHAnsi" w:hAnsiTheme="minorHAnsi" w:cstheme="minorHAnsi"/>
          <w:sz w:val="22"/>
          <w:szCs w:val="22"/>
        </w:rPr>
        <w:tab/>
        <w:t>Date</w:t>
      </w:r>
    </w:p>
    <w:bookmarkEnd w:id="7"/>
    <w:p w14:paraId="11BD298B" w14:textId="77777777" w:rsidR="006B0F46" w:rsidRPr="006B0F46" w:rsidRDefault="006B0F46" w:rsidP="006B0F46">
      <w:pPr>
        <w:rPr>
          <w:rFonts w:asciiTheme="minorHAnsi" w:hAnsiTheme="minorHAnsi" w:cstheme="minorHAnsi"/>
          <w:sz w:val="22"/>
          <w:szCs w:val="22"/>
        </w:rPr>
      </w:pPr>
    </w:p>
    <w:p w14:paraId="20EF78E3" w14:textId="77777777" w:rsidR="006B0F46" w:rsidRPr="006B0F46" w:rsidRDefault="006B0F46" w:rsidP="006B0F46">
      <w:pPr>
        <w:rPr>
          <w:rFonts w:asciiTheme="minorHAnsi" w:hAnsiTheme="minorHAnsi" w:cstheme="minorHAnsi"/>
          <w:sz w:val="22"/>
          <w:szCs w:val="22"/>
        </w:rPr>
      </w:pPr>
      <w:r w:rsidRPr="006B0F46">
        <w:rPr>
          <w:rFonts w:asciiTheme="minorHAnsi" w:hAnsiTheme="minorHAnsi" w:cstheme="minorHAnsi"/>
          <w:sz w:val="22"/>
          <w:szCs w:val="22"/>
        </w:rPr>
        <w:t xml:space="preserve">cc:  </w:t>
      </w:r>
      <w:r w:rsidRPr="006B0F46">
        <w:rPr>
          <w:rFonts w:asciiTheme="minorHAnsi" w:hAnsiTheme="minorHAnsi" w:cstheme="minorHAnsi"/>
          <w:sz w:val="22"/>
          <w:szCs w:val="22"/>
        </w:rPr>
        <w:tab/>
        <w:t>Dean’s Office</w:t>
      </w:r>
    </w:p>
    <w:p w14:paraId="1DFD6992" w14:textId="77777777" w:rsidR="006B0F46" w:rsidRPr="006B0F46" w:rsidRDefault="006B0F46" w:rsidP="006B0F4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B0F46">
        <w:rPr>
          <w:rFonts w:asciiTheme="minorHAnsi" w:hAnsiTheme="minorHAnsi" w:cstheme="minorHAnsi"/>
          <w:sz w:val="22"/>
          <w:szCs w:val="22"/>
        </w:rPr>
        <w:t>Academic Affairs</w:t>
      </w:r>
    </w:p>
    <w:p w14:paraId="325067B6" w14:textId="26AAF7A0" w:rsidR="00777057" w:rsidRPr="006B0F46" w:rsidRDefault="00777057">
      <w:pPr>
        <w:rPr>
          <w:rFonts w:asciiTheme="minorHAnsi" w:hAnsiTheme="minorHAnsi" w:cstheme="minorHAnsi"/>
          <w:sz w:val="22"/>
          <w:szCs w:val="22"/>
        </w:rPr>
      </w:pPr>
    </w:p>
    <w:sectPr w:rsidR="00777057" w:rsidRPr="006B0F46" w:rsidSect="007B65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4252" w14:textId="77777777" w:rsidR="007B6564" w:rsidRDefault="007B6564">
      <w:r>
        <w:separator/>
      </w:r>
    </w:p>
  </w:endnote>
  <w:endnote w:type="continuationSeparator" w:id="0">
    <w:p w14:paraId="0DD54A9D" w14:textId="77777777" w:rsidR="007B6564" w:rsidRDefault="007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913C" w14:textId="77777777" w:rsidR="007B6564" w:rsidRDefault="007B6564">
      <w:r>
        <w:separator/>
      </w:r>
    </w:p>
  </w:footnote>
  <w:footnote w:type="continuationSeparator" w:id="0">
    <w:p w14:paraId="0FF2B9AC" w14:textId="77777777" w:rsidR="007B6564" w:rsidRDefault="007B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9F89" w14:textId="74C6EC1C" w:rsidR="00D94E2F" w:rsidRPr="006B0F46" w:rsidRDefault="00D94E2F" w:rsidP="0078202A">
    <w:pPr>
      <w:jc w:val="center"/>
      <w:rPr>
        <w:bCs/>
        <w:sz w:val="28"/>
        <w:szCs w:val="28"/>
      </w:rPr>
    </w:pPr>
    <w:r w:rsidRPr="006B0F46">
      <w:rPr>
        <w:bCs/>
        <w:sz w:val="28"/>
        <w:szCs w:val="28"/>
      </w:rPr>
      <w:t xml:space="preserve">SAMPLE </w:t>
    </w:r>
  </w:p>
  <w:p w14:paraId="47F12043" w14:textId="2F9F1304" w:rsidR="00D94E2F" w:rsidRPr="006B0F46" w:rsidRDefault="00D94E2F" w:rsidP="0078202A">
    <w:pPr>
      <w:jc w:val="center"/>
      <w:rPr>
        <w:b/>
        <w:sz w:val="28"/>
        <w:szCs w:val="28"/>
      </w:rPr>
    </w:pPr>
    <w:r w:rsidRPr="006B0F46">
      <w:rPr>
        <w:sz w:val="28"/>
        <w:szCs w:val="28"/>
      </w:rPr>
      <w:t xml:space="preserve">NOTICE OF REDUCTION IN TIME FOR CONTINUING </w:t>
    </w:r>
    <w:r w:rsidR="00861ED3" w:rsidRPr="006B0F46">
      <w:rPr>
        <w:sz w:val="28"/>
        <w:szCs w:val="28"/>
      </w:rPr>
      <w:t>UNIT 18 FACULTY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8"/>
    <w:rsid w:val="00006DC3"/>
    <w:rsid w:val="00021A42"/>
    <w:rsid w:val="000275C2"/>
    <w:rsid w:val="0004094B"/>
    <w:rsid w:val="00082D91"/>
    <w:rsid w:val="000C3675"/>
    <w:rsid w:val="001106DF"/>
    <w:rsid w:val="0012474D"/>
    <w:rsid w:val="00134B16"/>
    <w:rsid w:val="00142CF8"/>
    <w:rsid w:val="00143829"/>
    <w:rsid w:val="0019134A"/>
    <w:rsid w:val="001E1411"/>
    <w:rsid w:val="0023424E"/>
    <w:rsid w:val="00265211"/>
    <w:rsid w:val="00294991"/>
    <w:rsid w:val="00393578"/>
    <w:rsid w:val="003A15E4"/>
    <w:rsid w:val="003A3D03"/>
    <w:rsid w:val="003E1118"/>
    <w:rsid w:val="003F1DF5"/>
    <w:rsid w:val="00413A6E"/>
    <w:rsid w:val="00553B4E"/>
    <w:rsid w:val="005C7292"/>
    <w:rsid w:val="005E61D1"/>
    <w:rsid w:val="006446AF"/>
    <w:rsid w:val="0068038D"/>
    <w:rsid w:val="00695159"/>
    <w:rsid w:val="006B0F46"/>
    <w:rsid w:val="006F3118"/>
    <w:rsid w:val="00706D7D"/>
    <w:rsid w:val="00724B3F"/>
    <w:rsid w:val="00777057"/>
    <w:rsid w:val="0078202A"/>
    <w:rsid w:val="007B6564"/>
    <w:rsid w:val="007E3C14"/>
    <w:rsid w:val="0085381C"/>
    <w:rsid w:val="00861ED3"/>
    <w:rsid w:val="00884D87"/>
    <w:rsid w:val="008918BC"/>
    <w:rsid w:val="008B0639"/>
    <w:rsid w:val="008B30DD"/>
    <w:rsid w:val="009136F2"/>
    <w:rsid w:val="00927C55"/>
    <w:rsid w:val="009656FD"/>
    <w:rsid w:val="00992431"/>
    <w:rsid w:val="009B1936"/>
    <w:rsid w:val="009B64A0"/>
    <w:rsid w:val="009B723A"/>
    <w:rsid w:val="009C14E1"/>
    <w:rsid w:val="00A945FA"/>
    <w:rsid w:val="00AA37DE"/>
    <w:rsid w:val="00B031AA"/>
    <w:rsid w:val="00B04006"/>
    <w:rsid w:val="00B119B1"/>
    <w:rsid w:val="00B15F8F"/>
    <w:rsid w:val="00B16109"/>
    <w:rsid w:val="00B73F23"/>
    <w:rsid w:val="00B74F42"/>
    <w:rsid w:val="00BD31FB"/>
    <w:rsid w:val="00C07A0A"/>
    <w:rsid w:val="00C36994"/>
    <w:rsid w:val="00CA7932"/>
    <w:rsid w:val="00D02674"/>
    <w:rsid w:val="00D91E27"/>
    <w:rsid w:val="00D94E2F"/>
    <w:rsid w:val="00E017A3"/>
    <w:rsid w:val="00E01C1D"/>
    <w:rsid w:val="00E04857"/>
    <w:rsid w:val="00E71C10"/>
    <w:rsid w:val="00E925DA"/>
    <w:rsid w:val="00EF7315"/>
    <w:rsid w:val="00F3333C"/>
    <w:rsid w:val="00F376BF"/>
    <w:rsid w:val="00FB6199"/>
    <w:rsid w:val="00FD759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40222"/>
  <w15:docId w15:val="{64393E2C-712D-4CFD-AE2F-3DC3FB3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5F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82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6F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6F2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7E3C14"/>
    <w:rPr>
      <w:sz w:val="24"/>
      <w:szCs w:val="24"/>
    </w:rPr>
  </w:style>
  <w:style w:type="paragraph" w:styleId="NormalWeb">
    <w:name w:val="Normal (Web)"/>
    <w:basedOn w:val="Normal"/>
    <w:rsid w:val="00B031AA"/>
    <w:pPr>
      <w:spacing w:before="100" w:beforeAutospacing="1" w:after="100" w:afterAutospacing="1"/>
    </w:pPr>
  </w:style>
  <w:style w:type="character" w:styleId="Hyperlink">
    <w:name w:val="Hyperlink"/>
    <w:uiPriority w:val="99"/>
    <w:rsid w:val="006B0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r.ucdavis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net.universityofcalifornia.edu/labor/bargaining-units/ix/docs/ix_17_layoff_2021-202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2003</vt:lpstr>
    </vt:vector>
  </TitlesOfParts>
  <Company>University of California Riverside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2003</dc:title>
  <dc:subject/>
  <dc:creator>amyst</dc:creator>
  <cp:keywords/>
  <dc:description/>
  <cp:lastModifiedBy>Brad Horton</cp:lastModifiedBy>
  <cp:revision>4</cp:revision>
  <cp:lastPrinted>2004-01-16T22:29:00Z</cp:lastPrinted>
  <dcterms:created xsi:type="dcterms:W3CDTF">2024-03-13T23:01:00Z</dcterms:created>
  <dcterms:modified xsi:type="dcterms:W3CDTF">2024-03-15T15:13:00Z</dcterms:modified>
</cp:coreProperties>
</file>